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2FB" w:rsidRDefault="00AC3D1C" w:rsidP="00635D29">
      <w:pPr>
        <w:pStyle w:val="a5"/>
        <w:spacing w:before="0" w:beforeAutospacing="0" w:after="0" w:afterAutospacing="0"/>
        <w:ind w:firstLine="851"/>
      </w:pPr>
      <w:r>
        <w:rPr>
          <w:noProof/>
        </w:rPr>
        <w:drawing>
          <wp:inline distT="0" distB="0" distL="0" distR="0">
            <wp:extent cx="6300470" cy="8740140"/>
            <wp:effectExtent l="19050" t="0" r="5080" b="0"/>
            <wp:docPr id="1" name="Рисунок 0" descr="ПОЛОЖЕНИЕ ПО ВШ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ВШК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2FB">
        <w:t xml:space="preserve">соблюдение требований федеральных государственных образовательных стандартов;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lastRenderedPageBreak/>
        <w:t xml:space="preserve">совершенствование системы управления качеством образования, в том числе оценки качества образования.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>2.3 Предметом контроля является организация образовательного процесса, результаты деятельности педагогиче</w:t>
      </w:r>
      <w:r w:rsidR="00635D29">
        <w:t>ских работников МБОУ «СОШ №37</w:t>
      </w:r>
      <w:r>
        <w:t xml:space="preserve">». </w:t>
      </w:r>
    </w:p>
    <w:p w:rsidR="00025E2F" w:rsidRDefault="00025E2F" w:rsidP="00635D29">
      <w:pPr>
        <w:pStyle w:val="a5"/>
        <w:spacing w:before="0" w:beforeAutospacing="0" w:after="0" w:afterAutospacing="0"/>
        <w:ind w:firstLine="851"/>
      </w:pPr>
    </w:p>
    <w:p w:rsidR="002A72FB" w:rsidRPr="00635D29" w:rsidRDefault="002A72FB" w:rsidP="00635D29">
      <w:pPr>
        <w:pStyle w:val="a5"/>
        <w:spacing w:before="0" w:beforeAutospacing="0" w:after="0" w:afterAutospacing="0"/>
        <w:ind w:firstLine="851"/>
        <w:jc w:val="center"/>
        <w:rPr>
          <w:b/>
        </w:rPr>
      </w:pPr>
      <w:r w:rsidRPr="00635D29">
        <w:rPr>
          <w:b/>
        </w:rPr>
        <w:t>3. Права и обязанности участников контрольного мероприятия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>3.1. Мероприятия по контролю вправе осуществлять член</w:t>
      </w:r>
      <w:r w:rsidR="00025E2F">
        <w:t>ы администрации МБОУ «СОШ №37</w:t>
      </w:r>
      <w:r>
        <w:t xml:space="preserve">» в рамках своих полномочий или комиссия, утвержденная приказом директора.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>К контрольным мероприятиям могут привлекаться сторонние (компетентные) организации, отдельные специалисты, в том числе других учреждений и организаций в качестве экспертов, представители государственно-общественного ор</w:t>
      </w:r>
      <w:r w:rsidR="00025E2F">
        <w:t>гана управления МБОУ «СОШ №37</w:t>
      </w:r>
      <w:r>
        <w:t xml:space="preserve">».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>3.2. Лица и комиссии, осуществляющие контрольные мероприятия, руководствуются Конституцией Российской Федерации, законодательством в области образования, указами Президента Российской Федерации, постановлениями и распоряжениями Правительства Российской Федерации, нормативными правовыми актами Министерства образования и науки Российской Федерации, Главного управления образования и науки Алтайского края, органов местного самоуправления и муниципальных органов управления образованием, учредительн</w:t>
      </w:r>
      <w:r w:rsidR="003172EF">
        <w:t>ыми документами МБОУ «СОШ №37</w:t>
      </w:r>
      <w:r>
        <w:t xml:space="preserve">» , его локальными актами, настоящим Положением и приказами о проведении контрольных мероприятий.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3.3. Должностные лица, осуществляющие контрольные мероприятия, привлеченные специалисты, имеют право: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выбирать методы проверки в соответствии с тематикой, вопросами и объемом проверки;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запрашивать необходимую информацию, материалы;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изучать документацию, относящуюся к тематике, вопросам контрольного мероприятия;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>посещать уроки, занятия, лекции и дру</w:t>
      </w:r>
      <w:r w:rsidR="003172EF">
        <w:t>гие мероприятия работников школы</w:t>
      </w:r>
      <w:r>
        <w:t xml:space="preserve">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проводить повторный контроль за устранением замечаний, данных во время проведения контрольных мероприятий;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по итогам контрольного мероприятия вносить предложения о поощрении педагогического работника, о направлении его на курсы повышения квалификации, применении дисциплинарного взыскания и других управленческих решений;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рекомендовать изучение опыта работы педагога в рамках методического объединения, педагогического или методического советов для дальнейшего использования другими педагогическими работниками;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>переносить сроки контроля по просьбе работника, но не более чем на месяц, по</w:t>
      </w:r>
      <w:r w:rsidR="003172EF">
        <w:t xml:space="preserve"> согласованию с директором школы</w:t>
      </w:r>
      <w:r>
        <w:t xml:space="preserve">.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3.4. Должностные лица, специалисты, привлеченные к проверкам, обязаны: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осуществлять контрольные мероприятия на основании утвержденного плана внутриучрежденческого контроля или приказа директора;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соблюдать установленные сроки проведения контрольных мероприятий;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знакомить работника с результатами контрольных мероприятий;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не требовать от работника документы и иные сведения, если они не относятся к тематике, вопросам проверки;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оказывать или организовывать методическую помощь педагогическому работнику в реализации предложений и рекомендаций, данных во время проверки;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соблюдать конфиденциальность полученной информации по тематике, вопросу проверки;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быть этичным, тактичным, наблюдательным, настойчивым.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3.5. Работник имеет право: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ознакомиться с планом внутриучрежденческого контроля или приказом о проведении контрольного мероприятия;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lastRenderedPageBreak/>
        <w:t xml:space="preserve">непосредственно присутствовать при проведении контрольных мероприятий, давать объяснения по вопросам, относящимся к предмету контроля;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получать от должностных лиц информацию, консультации, которые относятся к предмету контроля;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знакомиться с результатами контрольных мероприятий и письменно выразить свое согласие или несогласие с ними, а также с отдельными действиями должностных лиц;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обжаловать итоги контрольного мероприятия в установленном порядке.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3.6. Работник обязан: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присутствовать на контрольных мероприятиях по требованию проверяющих;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представлять необходимую информацию, документы по предмету контроля;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представлять письменные и устные объяснения по предмету контроля; </w:t>
      </w:r>
    </w:p>
    <w:p w:rsidR="002A72FB" w:rsidRDefault="002A72FB" w:rsidP="00635D29">
      <w:pPr>
        <w:pStyle w:val="a5"/>
        <w:spacing w:before="0" w:beforeAutospacing="0" w:after="0" w:afterAutospacing="0"/>
        <w:ind w:firstLine="851"/>
      </w:pPr>
      <w:r>
        <w:t xml:space="preserve">быть этичным, тактичным. </w:t>
      </w:r>
    </w:p>
    <w:p w:rsidR="00025E2F" w:rsidRDefault="00025E2F" w:rsidP="00635D29">
      <w:pPr>
        <w:pStyle w:val="a5"/>
        <w:spacing w:before="0" w:beforeAutospacing="0" w:after="0" w:afterAutospacing="0"/>
        <w:ind w:firstLine="851"/>
      </w:pPr>
    </w:p>
    <w:p w:rsidR="002A72FB" w:rsidRPr="00635D29" w:rsidRDefault="002A72FB" w:rsidP="00025E2F">
      <w:pPr>
        <w:pStyle w:val="a5"/>
        <w:spacing w:before="0" w:beforeAutospacing="0" w:after="0" w:afterAutospacing="0"/>
        <w:ind w:firstLine="851"/>
        <w:jc w:val="center"/>
        <w:rPr>
          <w:b/>
        </w:rPr>
      </w:pPr>
      <w:r w:rsidRPr="00635D29">
        <w:rPr>
          <w:b/>
        </w:rPr>
        <w:t>4. Периодичность, формы и методы контроля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4.1. Периодичность и формы контроля определяются необходимостью получения объективной информации о реальном состоянии дел и результатах педагогической деятельности. Период, продолжительность и формы контроля отражаются в годовом плане-графике.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4.2. Контроль может осуществляться в форме плановых или внеплановых контрольных мероприятий.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Контроль в виде плановых мероприятий осуществляется в соответствии с утвержденным планом-графиком внутриучрежденческого контроля, который обеспечивает периодичность проверок и доводится до членов педагогического коллектива перед началом учебного года.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Контроль в форме внеплановых мероприятий осуществляется в целях установления фактов и проверки сведений о нарушениях, указанных в письменных обращениях обучающихся, воспитанников и их родителей, законных представителей или других граждан, организаций, и урегулирования конфликтных ситуаций в отношениях между участниками образовательного процесса.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4.3. Контроль может проводиться по одному или нескольким вопросам. </w:t>
      </w:r>
    </w:p>
    <w:p w:rsidR="00635D29" w:rsidRDefault="002A72FB" w:rsidP="00025E2F">
      <w:pPr>
        <w:pStyle w:val="a5"/>
        <w:spacing w:before="0" w:beforeAutospacing="0" w:after="0" w:afterAutospacing="0"/>
        <w:ind w:firstLine="851"/>
      </w:pPr>
      <w:r>
        <w:t>4.4. При проведении контроля могут использовать методы: собеседование; посещение уроков, занятий, мероприятий; обследование; контрольные срезы; мониторинг; экспертиза; тестирование; опросы и анкетирование; наблюдение за организацией образовательного процесса; изучение и экспертиза документации. Темы контроля, которые могут</w:t>
      </w:r>
      <w:r w:rsidR="00025E2F">
        <w:t xml:space="preserve"> проводиться через отчеты ЭЖ:</w:t>
      </w:r>
    </w:p>
    <w:p w:rsidR="002A72FB" w:rsidRDefault="002A72FB" w:rsidP="00025E2F">
      <w:pPr>
        <w:pStyle w:val="a5"/>
        <w:spacing w:before="0" w:beforeAutospacing="0" w:after="0" w:afterAutospacing="0"/>
      </w:pPr>
      <w:r>
        <w:t xml:space="preserve"> - проверка своевременности отражения в журнале занятий </w:t>
      </w:r>
    </w:p>
    <w:p w:rsidR="002A72FB" w:rsidRDefault="002A72FB" w:rsidP="00025E2F">
      <w:pPr>
        <w:pStyle w:val="a5"/>
        <w:spacing w:before="0" w:beforeAutospacing="0" w:after="0" w:afterAutospacing="0"/>
      </w:pPr>
      <w:r>
        <w:t xml:space="preserve">- проверка своевременности выставления отметок; </w:t>
      </w:r>
    </w:p>
    <w:p w:rsidR="002A72FB" w:rsidRDefault="002A72FB" w:rsidP="00025E2F">
      <w:pPr>
        <w:pStyle w:val="a5"/>
        <w:spacing w:before="0" w:beforeAutospacing="0" w:after="0" w:afterAutospacing="0"/>
      </w:pPr>
      <w:r>
        <w:t xml:space="preserve">- проверка наполняемости отметок (в течение отчетного периода); </w:t>
      </w:r>
    </w:p>
    <w:p w:rsidR="002A72FB" w:rsidRDefault="002A72FB" w:rsidP="00025E2F">
      <w:pPr>
        <w:pStyle w:val="a5"/>
        <w:spacing w:before="0" w:beforeAutospacing="0" w:after="0" w:afterAutospacing="0"/>
      </w:pPr>
      <w:r>
        <w:t xml:space="preserve">- проверка отражения посещаемости занятий; </w:t>
      </w:r>
    </w:p>
    <w:p w:rsidR="002A72FB" w:rsidRDefault="002A72FB" w:rsidP="00025E2F">
      <w:pPr>
        <w:pStyle w:val="a5"/>
        <w:spacing w:before="0" w:beforeAutospacing="0" w:after="0" w:afterAutospacing="0"/>
      </w:pPr>
      <w:r>
        <w:t xml:space="preserve">- проверка выполнения учебной программы; </w:t>
      </w:r>
    </w:p>
    <w:p w:rsidR="002A72FB" w:rsidRDefault="002A72FB" w:rsidP="00025E2F">
      <w:pPr>
        <w:pStyle w:val="a5"/>
        <w:spacing w:before="0" w:beforeAutospacing="0" w:after="0" w:afterAutospacing="0"/>
      </w:pPr>
      <w:r>
        <w:t xml:space="preserve">- проверка заполнения раздела домашних заданий; </w:t>
      </w:r>
    </w:p>
    <w:p w:rsidR="002A72FB" w:rsidRDefault="002A72FB" w:rsidP="00025E2F">
      <w:pPr>
        <w:pStyle w:val="a5"/>
        <w:spacing w:before="0" w:beforeAutospacing="0" w:after="0" w:afterAutospacing="0"/>
      </w:pPr>
      <w:r>
        <w:t xml:space="preserve">- проверка домашних заданий на соответствие возрастным особенностям обучающихся, требованиям по содержанию и объему;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4.5. Предметом учредительного контроля является деятельность работников лицея по исполнению и соблюдению нормативных правовых актов, обязательных требований, установленных нормативными правовыми актами. </w:t>
      </w:r>
    </w:p>
    <w:p w:rsidR="00025E2F" w:rsidRDefault="00025E2F" w:rsidP="00025E2F">
      <w:pPr>
        <w:pStyle w:val="a5"/>
        <w:spacing w:before="0" w:beforeAutospacing="0" w:after="0" w:afterAutospacing="0"/>
        <w:ind w:firstLine="851"/>
      </w:pPr>
    </w:p>
    <w:p w:rsidR="002A72FB" w:rsidRPr="00025E2F" w:rsidRDefault="002A72FB" w:rsidP="00025E2F">
      <w:pPr>
        <w:pStyle w:val="a5"/>
        <w:spacing w:before="0" w:beforeAutospacing="0" w:after="0" w:afterAutospacing="0"/>
        <w:ind w:left="360"/>
        <w:jc w:val="center"/>
        <w:rPr>
          <w:b/>
        </w:rPr>
      </w:pPr>
      <w:r w:rsidRPr="00025E2F">
        <w:rPr>
          <w:b/>
        </w:rPr>
        <w:t>5. Организация и проведение контроля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5.1. Контроль предусматривает: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формирование и утверждение плана-графика проверок;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определение оснований для проведения проверки;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подготовку проверки;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lastRenderedPageBreak/>
        <w:t xml:space="preserve">проведение проверки и обработку ее результатов;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оформление результатов проверки;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проведение корректирующих действий по устранению выявленных нарушений, </w:t>
      </w:r>
      <w:r w:rsidR="00635D29" w:rsidRPr="00025E2F">
        <w:t>несоответствий, в</w:t>
      </w:r>
      <w:r w:rsidRPr="00025E2F">
        <w:t xml:space="preserve"> том числе проведение предупреждающих действий, направленных на предотвращение возникновения нарушений, несоответствий.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5.2. Формирование и утверждение плана-графика внутриучрежденческого контроля.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5.2.1. При формировании плана-графика учитываются: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периодичность проверки (не реже одного раза в пять лет в отношении объекта или вопроса);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анализ результатов ранее проведенных проверок учредительного и внутриучрежденческого контролей, контрольно-надзорных органов;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анализ результат</w:t>
      </w:r>
      <w:r w:rsidR="00025E2F">
        <w:t>ов деятельности МБОУ «СОШ №37</w:t>
      </w:r>
      <w:r w:rsidRPr="00025E2F">
        <w:t xml:space="preserve">» за предыдущий период, в том числе результатов самообследования;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письменные обращения обучающихся, их родителей или законных представителей обучающихся;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сроки аттестации педагогических работников в плановом году. Проверка результатов деятельности педагогического работника не проводится в год его поступления на работу в образовательную организацию, и при условии, что в данный год он не проходит аттестацию;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актуальные (приоритетные, новые) направления (вопросы), развития системы образования, по которым необходимо получить оперативные данные или осуществить контроль.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5.2.2. План-график проведения контроля утверждается при</w:t>
      </w:r>
      <w:r w:rsidR="00025E2F">
        <w:t>казом директора МБОУ «СОШ №37</w:t>
      </w:r>
      <w:r w:rsidRPr="00025E2F">
        <w:t xml:space="preserve">» в срок до 1 сентября текущего года.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5.2.3. Изменения в план-график проверок (сроки проведения, данные о членах комиссии) вносятся пр</w:t>
      </w:r>
      <w:r w:rsidR="003172EF">
        <w:t>иказом директора школы</w:t>
      </w:r>
      <w:r w:rsidRPr="00025E2F">
        <w:t xml:space="preserve">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5.3. Определение оснований для проведения проверки.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Основанием для проведения проверки служат: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план-график внутриучрежденческого контроля;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обращение родителей, законных представителей обучающихся, поступившее в образовательную организацию, из иных органов по фактам нарушений в организации.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5.4. Подготовка проверки.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5.4.1. Подготовку к проверке осуществляют заместители директора, на которых возложены функции организации и проведения внутриучрежденческого контроля(далее – «ответственный специалист»).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Ответственный специалист: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формирует комиссию на проверку;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осуществляет привлечение экспертов;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оформляет приказ о подготовке и проведении проверки, в котором указываются: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состав комиссии с указанием фамилии, имени, отчества, должности председателя и членов комиссии, а также привлекаемых лиц;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цель, задачи, предмет и объект проверки, проверяемый период, срок проведения проверки;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проверяемые вопросы;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план-задание (программа проверки), включающее перечень документов, материалов, рассмотрение которых необходимо для достижения цели и задач проведения проверки.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проводит совещание с членами комиссии;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формирует итоговую справку.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5.4.2. При подготовке к проверке члены комиссии изучают аналитич</w:t>
      </w:r>
      <w:r w:rsidR="00025E2F">
        <w:t>еские материалы МБОУ «СОШ №37</w:t>
      </w:r>
      <w:r w:rsidRPr="00025E2F">
        <w:t>», результаты учредительного контроля, контрольно-надзорных меропри</w:t>
      </w:r>
      <w:r w:rsidR="003172EF">
        <w:t>ятий, материалы работников школы</w:t>
      </w:r>
      <w:r w:rsidRPr="00025E2F">
        <w:t xml:space="preserve">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5.4.3. Ответственный специалист о проведении проверки уведомл</w:t>
      </w:r>
      <w:r w:rsidR="00025E2F">
        <w:t>яет сотрудников МБОУ «СОШ №37</w:t>
      </w:r>
      <w:r w:rsidRPr="00025E2F">
        <w:t xml:space="preserve">» не позднее, чем за три рабочих дня до начала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lastRenderedPageBreak/>
        <w:t xml:space="preserve">проведения контрольного мероприятия путём доведения соответствующего приказаи плана-задания. Уведомление о внеплановой проверке проводиться не менее чем за один день до начала проведения контрольного мероприятия.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5.4.4. Продолжительность одной проверки не должна превышать пяти рабочих дней с учетом посещения проверяющим специалистом не более 5 занятий и других мероприятий одного работника. Продление первоначально установленного срока проверки осуществляется приказом директора</w:t>
      </w:r>
      <w:r w:rsidR="00025E2F">
        <w:t xml:space="preserve"> школы</w:t>
      </w:r>
      <w:r w:rsidRPr="00025E2F">
        <w:t xml:space="preserve">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Продолжительность проведения проверки методом мониторинга зависит от объекта и предмета проверки, объема и сложности проведения мониторинга и может быть установлена индивидуально и зак</w:t>
      </w:r>
      <w:r w:rsidR="00025E2F">
        <w:t>реплена приказом директора школы</w:t>
      </w:r>
      <w:r w:rsidRPr="00025E2F">
        <w:t xml:space="preserve">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5.4.5. Председатель и члены комиссии могут проводить с работниками образовательной организации индивидуальное консультирование по вопросам проверки в пределах своей компетенции.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5.5. Проведение проверки и обработка ее результатов.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Общее руководство проверкой осуществляет председатель, в функции которого входит: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соблюдение сроков проверки;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контроль процессов получения информации и данных, а также их оценки и вынесение суждений членами комиссии;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подписание итоговой справки;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проведения установочного и итогового совещаний с членами комиссии.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В ходе проверки комиссия может использовать специально разработанный инструментарий в форме инструкции, информационной карты, чек-листа, оценочного и экспертного листа.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5.5.1. Проведение организационного (установочного) совещания с членами комиссии. Совещание проводит председатель комиссии, на котором знакомит членов комиссии с целью и задачами проверки.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5.5.2. Члены комиссии проводят: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проверку в соответствии с планом-заданием и с использованием разработанного инструментария;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получают данные путем анализа документов, визуального наблюдения, беседы с работниками</w:t>
      </w:r>
      <w:r w:rsidR="00025E2F">
        <w:t xml:space="preserve"> школы</w:t>
      </w:r>
      <w:r w:rsidRPr="00025E2F">
        <w:t xml:space="preserve">, опроса, анкетирования обучающихсяи воспитанников, в соответствии с установленными нормами и правилами.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5.6. Оформление результатов проверки.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5.6.1. Члены комиссии оформляют и подписывают справку в последний день проверки или в течение трех рабочих дней по завершении проверки,если приказом о проведении проверки неустановлены иные сроки.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Справка содержит: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основание контроля;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цель, предмет и вопросы контрольного мероприятия;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сроки проведения контрольного мероприятия;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краткую характеристику состояния дел по контролируемому вопросу;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методы контроля;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количество посещенных уроков, занятий и иных мероприятий;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выводы и рекомендациипо улучшению деятельности.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5.6.2. Председатель комиссии по завершении проверки: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оформляет итоговую справку в последний день проверкиили в течение пяти рабочих днейпо завершении проверки,если приказом о проведении проверкине установлены иные сроки;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информирует о результатах проведенного контроля работ</w:t>
      </w:r>
      <w:r w:rsidR="00025E2F">
        <w:t>ников школы</w:t>
      </w:r>
      <w:r w:rsidRPr="00025E2F">
        <w:t xml:space="preserve"> в последний день проверкиили в течение пяти рабочих днейпо завершении проверки;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подписывает справку(оформляется в 2 экземплярах в соответствии с формой;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lastRenderedPageBreak/>
        <w:t>со</w:t>
      </w:r>
      <w:r w:rsidR="003172EF">
        <w:t>бирает подписи сотрудников школы</w:t>
      </w:r>
      <w:r w:rsidRPr="00025E2F">
        <w:t xml:space="preserve">, в отношении которых проводилась проверка.В случаях, когда отсутствует возможность получить подпись сотрудника, председатель комиссии делает соответствующую запись в итоговой справке с указанием причин;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передает справку ответственному специалисту;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производит запись в журнале (тетради) учета мероприятий по внутриучрежденческому контролю по принятой форме в течение двух недель по завершении проверки.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5</w:t>
      </w:r>
      <w:r w:rsidR="00025E2F">
        <w:t>.6.3. Сотрудник МБОУ «СОШ №37</w:t>
      </w:r>
      <w:r w:rsidRPr="00025E2F">
        <w:t xml:space="preserve">»: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после ознакомления с результатами контроля ставит подпись в итоговой справке, удостоверяя тем самым факт ознакомления с результатами проверки.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вправе сделать запись в итоговойсправке о несогласии с результатами в целом и по отдельным фактам и выводам.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5.6.4. Ответственный специа</w:t>
      </w:r>
      <w:r w:rsidR="003172EF">
        <w:t>лист информирует директора школы</w:t>
      </w:r>
      <w:r w:rsidRPr="00025E2F">
        <w:t xml:space="preserve"> о результатах проверки. </w:t>
      </w:r>
    </w:p>
    <w:p w:rsidR="002A72FB" w:rsidRPr="00025E2F" w:rsidRDefault="00025E2F" w:rsidP="00025E2F">
      <w:pPr>
        <w:pStyle w:val="a5"/>
        <w:spacing w:before="0" w:beforeAutospacing="0" w:after="0" w:afterAutospacing="0"/>
        <w:ind w:firstLine="851"/>
      </w:pPr>
      <w:r>
        <w:t>5.6.5. Директор школы</w:t>
      </w:r>
      <w:r w:rsidR="002A72FB" w:rsidRPr="00025E2F">
        <w:t xml:space="preserve"> по результатам контроля принимает одно или несколько управленческих решений: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об издании соответствующего приказа об устранении выявленных несоответствий, нарушений;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об обсуждении материалов контроля на совещаниях, заседаниях и иных мероприятиях с сотрудниками лицея;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 проведении повторного (внепланового) контроля с привлечением соответствующих специалистов;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о привлечении к дисциплинарной о</w:t>
      </w:r>
      <w:r w:rsidR="003172EF">
        <w:t>тветственности сотрудников школы</w:t>
      </w:r>
      <w:r w:rsidRPr="00025E2F">
        <w:t xml:space="preserve">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иные решения в пределах своих полномочий.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5.7. Корректирующие действия по устранению выявленных несоответствий, нарушений.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5.7.1. Процесс корректирующих действий состоит из: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анализа выявленных несоответствий, нарушений;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составления и утверждение плана корректирующих действий;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определения ответственных лиц;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реализации плана корректирующих действий;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анализа и регистрации полученных результатов.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5.7.2 План корректирующих мероприятийсоставляется по итогам учебного года и содержит: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наименование выявленного несоответствия, нарушения;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наименование корректирующих мероприятий;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фамилию, имя, отчество лица, ответственного за реализацию мероприятий, сроки выполнения.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5.7.3. План корректирующих мероприятий: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по решению директора</w:t>
      </w:r>
      <w:r w:rsidR="00025E2F">
        <w:t xml:space="preserve"> школы</w:t>
      </w:r>
      <w:r w:rsidRPr="00025E2F">
        <w:t xml:space="preserve"> может быть составлен по отдельному вопросу в течение учебного года;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по решению педагог</w:t>
      </w:r>
      <w:r w:rsidR="00025E2F">
        <w:t>ического совета МБОУ «СОШ №37</w:t>
      </w:r>
      <w:r w:rsidRPr="00025E2F">
        <w:t>» может быть включен как отде</w:t>
      </w:r>
      <w:r w:rsidR="00025E2F">
        <w:t>льный раздел в план работы школы</w:t>
      </w:r>
      <w:r w:rsidRPr="00025E2F">
        <w:t xml:space="preserve"> на учебный год.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5.7.4. Ответственный специалист: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организовывает и контролирует исполнение плана корректирующих мероприятий с целью установления факта устранения выявленных несоответствий, нарушений;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готовит отчет о выполнении плана-графика;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готовит отчет о выполнении плана корректирующих мероприятий; </w:t>
      </w:r>
    </w:p>
    <w:p w:rsidR="002A72FB" w:rsidRPr="00025E2F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>пре</w:t>
      </w:r>
      <w:r w:rsidR="00025E2F">
        <w:t>дставляет отчеты директору школы</w:t>
      </w:r>
      <w:r w:rsidRPr="00025E2F">
        <w:t xml:space="preserve">;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 w:rsidRPr="00025E2F">
        <w:t xml:space="preserve">вносит предложения по рассмотрению итогов внутриучрежденческого контроля на совещаниях, советах и других мероприятиях коллегиальных органов. </w:t>
      </w:r>
    </w:p>
    <w:p w:rsidR="003172EF" w:rsidRPr="00025E2F" w:rsidRDefault="003172EF" w:rsidP="00025E2F">
      <w:pPr>
        <w:pStyle w:val="a5"/>
        <w:spacing w:before="0" w:beforeAutospacing="0" w:after="0" w:afterAutospacing="0"/>
        <w:ind w:firstLine="851"/>
      </w:pPr>
    </w:p>
    <w:p w:rsidR="002A72FB" w:rsidRPr="00635D29" w:rsidRDefault="002A72FB" w:rsidP="00025E2F">
      <w:pPr>
        <w:pStyle w:val="a5"/>
        <w:spacing w:before="0" w:beforeAutospacing="0" w:after="0" w:afterAutospacing="0"/>
        <w:jc w:val="center"/>
        <w:rPr>
          <w:b/>
        </w:rPr>
      </w:pPr>
      <w:r w:rsidRPr="00635D29">
        <w:rPr>
          <w:b/>
        </w:rPr>
        <w:t>6. Документация внутриучрежденческого контроля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lastRenderedPageBreak/>
        <w:t xml:space="preserve">6.1. Документами, регламентирующими организацию и проведение внутриучрежденческого контроля, являются: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план-график внутриучрежденческого контроля на учебный год;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план корректирующих мероприятий (раздел в плане работы образовательной организации на учебный год);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доклады, сообщения на педагогическом, методическом советах, родительском комитете и </w:t>
      </w:r>
      <w:r w:rsidR="003172EF">
        <w:t>др. органах самоуправления школы</w:t>
      </w:r>
      <w:r>
        <w:t xml:space="preserve">;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справки о результатах проверки;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протоколы совещаний при директоре и иных административных совещаний, комиссий и т.п.;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приказы по вопросам контроля;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 xml:space="preserve">отчет о выполнении внутриучрежденческого контроля за год; </w:t>
      </w:r>
    </w:p>
    <w:p w:rsidR="002A72FB" w:rsidRDefault="002A72FB" w:rsidP="00025E2F">
      <w:pPr>
        <w:pStyle w:val="a5"/>
        <w:spacing w:before="0" w:beforeAutospacing="0" w:after="0" w:afterAutospacing="0"/>
        <w:ind w:firstLine="851"/>
      </w:pPr>
      <w:r>
        <w:t>отчет о выполнении плана корректирующих мероприятий.</w:t>
      </w:r>
    </w:p>
    <w:p w:rsidR="002A72FB" w:rsidRPr="00635D29" w:rsidRDefault="002A72FB" w:rsidP="00635D29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2A72FB" w:rsidRPr="00635D29" w:rsidSect="002A72F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DC9" w:rsidRDefault="00283DC9" w:rsidP="00025E2F">
      <w:pPr>
        <w:spacing w:after="0" w:line="240" w:lineRule="auto"/>
      </w:pPr>
      <w:r>
        <w:separator/>
      </w:r>
    </w:p>
  </w:endnote>
  <w:endnote w:type="continuationSeparator" w:id="1">
    <w:p w:rsidR="00283DC9" w:rsidRDefault="00283DC9" w:rsidP="00025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DC9" w:rsidRDefault="00283DC9" w:rsidP="00025E2F">
      <w:pPr>
        <w:spacing w:after="0" w:line="240" w:lineRule="auto"/>
      </w:pPr>
      <w:r>
        <w:separator/>
      </w:r>
    </w:p>
  </w:footnote>
  <w:footnote w:type="continuationSeparator" w:id="1">
    <w:p w:rsidR="00283DC9" w:rsidRDefault="00283DC9" w:rsidP="00025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0922D2"/>
    <w:multiLevelType w:val="multilevel"/>
    <w:tmpl w:val="12A0C1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72FB"/>
    <w:rsid w:val="00025E2F"/>
    <w:rsid w:val="00182D41"/>
    <w:rsid w:val="00226AB2"/>
    <w:rsid w:val="00283DC9"/>
    <w:rsid w:val="002A72FB"/>
    <w:rsid w:val="003172EF"/>
    <w:rsid w:val="004241C8"/>
    <w:rsid w:val="00635D29"/>
    <w:rsid w:val="00713B7B"/>
    <w:rsid w:val="00875BCD"/>
    <w:rsid w:val="008B4DE5"/>
    <w:rsid w:val="00992CF0"/>
    <w:rsid w:val="00AC3D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72F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A72F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A7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25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5E2F"/>
  </w:style>
  <w:style w:type="paragraph" w:styleId="a8">
    <w:name w:val="footer"/>
    <w:basedOn w:val="a"/>
    <w:link w:val="a9"/>
    <w:uiPriority w:val="99"/>
    <w:semiHidden/>
    <w:unhideWhenUsed/>
    <w:rsid w:val="00025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5E2F"/>
  </w:style>
  <w:style w:type="paragraph" w:styleId="aa">
    <w:name w:val="Balloon Text"/>
    <w:basedOn w:val="a"/>
    <w:link w:val="ab"/>
    <w:uiPriority w:val="99"/>
    <w:semiHidden/>
    <w:unhideWhenUsed/>
    <w:rsid w:val="00424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241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2316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Ломовцева Татьяна</dc:creator>
  <cp:lastModifiedBy>Анастасия</cp:lastModifiedBy>
  <cp:revision>2</cp:revision>
  <cp:lastPrinted>2018-09-27T09:49:00Z</cp:lastPrinted>
  <dcterms:created xsi:type="dcterms:W3CDTF">2018-09-27T16:31:00Z</dcterms:created>
  <dcterms:modified xsi:type="dcterms:W3CDTF">2018-09-27T16:31:00Z</dcterms:modified>
</cp:coreProperties>
</file>